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76625" cy="512345"/>
                <wp:effectExtent l="0" t="0" r="0" b="2540"/>
                <wp:docPr id="4" name="Рисунок 3" descr="G:\работа\УРАЛТЕСТ\РСТ\Екб лог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:\работа\УРАЛТЕСТ\РСТ\Екб лог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519535" cy="518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73.75pt;height:40.34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ind w:right="-1"/>
        <w:jc w:val="center"/>
        <w:tabs>
          <w:tab w:val="left" w:pos="10206" w:leader="none"/>
        </w:tabs>
        <w:rPr>
          <w:b/>
          <w:bCs/>
          <w:sz w:val="20"/>
        </w:rPr>
      </w:pPr>
      <w:r>
        <w:rPr>
          <w:b/>
          <w:bCs/>
          <w:sz w:val="20"/>
        </w:rPr>
      </w:r>
      <w:r>
        <w:rPr>
          <w:b/>
          <w:bCs/>
          <w:sz w:val="20"/>
        </w:rPr>
      </w:r>
      <w:r>
        <w:rPr>
          <w:b/>
          <w:bCs/>
          <w:sz w:val="20"/>
        </w:rPr>
      </w:r>
    </w:p>
    <w:p>
      <w:pPr>
        <w:ind w:right="-1"/>
        <w:jc w:val="center"/>
        <w:tabs>
          <w:tab w:val="left" w:pos="10206" w:leader="none"/>
        </w:tabs>
        <w:rPr>
          <w:b/>
          <w:bCs/>
          <w:sz w:val="32"/>
          <w:szCs w:val="32"/>
        </w:rPr>
      </w:pPr>
      <w:r>
        <w:rPr>
          <w:b/>
          <w:bCs/>
          <w:sz w:val="32"/>
        </w:rPr>
      </w:r>
      <w:r>
        <w:rPr>
          <w:b/>
          <w:bCs/>
          <w:sz w:val="32"/>
        </w:rPr>
      </w:r>
    </w:p>
    <w:p>
      <w:pPr>
        <w:ind w:right="-1"/>
        <w:jc w:val="center"/>
        <w:tabs>
          <w:tab w:val="left" w:pos="10206" w:leader="none"/>
        </w:tabs>
        <w:rPr>
          <w:b/>
          <w:bCs/>
          <w:sz w:val="32"/>
          <w:szCs w:val="32"/>
        </w:rPr>
      </w:pPr>
      <w:r>
        <w:rPr>
          <w:b/>
          <w:bCs/>
          <w:sz w:val="32"/>
        </w:rPr>
      </w:r>
      <w:r>
        <w:rPr>
          <w:b/>
          <w:bCs/>
          <w:sz w:val="32"/>
        </w:rPr>
      </w:r>
      <w:r>
        <w:rPr>
          <w:b/>
          <w:bCs/>
          <w:sz w:val="32"/>
          <w:szCs w:val="32"/>
        </w:rPr>
      </w:r>
    </w:p>
    <w:p>
      <w:pPr>
        <w:ind w:firstLine="720"/>
        <w:jc w:val="center"/>
        <w:spacing w:line="360" w:lineRule="auto"/>
        <w:rPr>
          <w:b/>
          <w:bCs/>
          <w:spacing w:val="20"/>
          <w:sz w:val="28"/>
          <w:szCs w:val="28"/>
          <w14:ligatures w14:val="none"/>
        </w:rPr>
      </w:pPr>
      <w:r>
        <w:rPr>
          <w:b/>
          <w:bCs/>
          <w:spacing w:val="20"/>
          <w:sz w:val="28"/>
          <w:szCs w:val="28"/>
          <w14:ligatures w14:val="none"/>
        </w:rPr>
      </w:r>
      <w:r>
        <w:rPr>
          <w:b/>
          <w:bCs/>
          <w:spacing w:val="20"/>
          <w:sz w:val="28"/>
          <w:szCs w:val="28"/>
          <w14:ligatures w14:val="none"/>
        </w:rPr>
      </w:r>
    </w:p>
    <w:p>
      <w:pPr>
        <w:ind w:firstLine="720"/>
        <w:jc w:val="center"/>
        <w:spacing w:line="360" w:lineRule="auto"/>
        <w:rPr>
          <w:b/>
          <w:bCs/>
          <w:spacing w:val="20"/>
          <w:sz w:val="28"/>
          <w:szCs w:val="28"/>
          <w14:ligatures w14:val="none"/>
        </w:rPr>
      </w:pP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</w:rPr>
      </w:r>
      <w:r>
        <w:rPr>
          <w:b/>
          <w:bCs/>
          <w:spacing w:val="20"/>
          <w:sz w:val="28"/>
          <w:szCs w:val="28"/>
          <w14:ligatures w14:val="none"/>
        </w:rPr>
      </w:r>
    </w:p>
    <w:p>
      <w:pPr>
        <w:ind w:firstLine="720"/>
        <w:jc w:val="center"/>
        <w:spacing w:line="360" w:lineRule="auto"/>
        <w:rPr>
          <w:b/>
          <w:bCs/>
          <w:spacing w:val="20"/>
          <w:sz w:val="28"/>
          <w:szCs w:val="28"/>
          <w14:ligatures w14:val="none"/>
        </w:rPr>
      </w:pPr>
      <w:r>
        <w:rPr>
          <w:b/>
          <w:bCs/>
          <w:spacing w:val="20"/>
          <w:sz w:val="28"/>
          <w:szCs w:val="28"/>
        </w:rPr>
        <w:t xml:space="preserve">ИНФОРМАЦИОННОЕ ПИСЬМО</w:t>
      </w:r>
      <w:r>
        <w:rPr>
          <w:b/>
          <w:bCs/>
          <w:spacing w:val="20"/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</w:rPr>
        <w:t xml:space="preserve">Сообщаем, что ФБУ «УРАЛТЕСТ» (</w:t>
      </w:r>
      <w:r>
        <w:rPr>
          <w:sz w:val="28"/>
          <w:szCs w:val="28"/>
        </w:rPr>
        <w:t xml:space="preserve">номер записи в реестре аккредитованных лиц   АА-038-2022, действительна до 01.12.2025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</w: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прекращает деятельность  </w:t>
      </w:r>
      <w:r>
        <w:rPr>
          <w:b w:val="0"/>
          <w:bCs w:val="0"/>
          <w:sz w:val="28"/>
          <w:szCs w:val="28"/>
          <w:highlight w:val="none"/>
        </w:rPr>
        <w:t xml:space="preserve">в качест</w:t>
      </w:r>
      <w:r>
        <w:rPr>
          <w:b w:val="0"/>
          <w:bCs w:val="0"/>
          <w:sz w:val="28"/>
          <w:szCs w:val="28"/>
          <w:highlight w:val="none"/>
        </w:rPr>
        <w:t xml:space="preserve">ве аккредитованного лица  в сфере туристской индустрии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4"/>
          <w:szCs w:val="24"/>
        </w:rPr>
        <w:t xml:space="preserve">Начальник отдела метрологического обеспечения, </w:t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720"/>
        <w:jc w:val="both"/>
        <w:spacing w:line="360" w:lineRule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стандартизации и экспертных работ                                             Кислова В.Г.</w:t>
      </w:r>
      <w:r>
        <w:rPr>
          <w:b w:val="0"/>
          <w:bCs w:val="0"/>
          <w:sz w:val="24"/>
          <w:szCs w:val="24"/>
          <w:highlight w:val="none"/>
        </w:rPr>
      </w:r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6" w:h="16838" w:orient="portrait"/>
      <w:pgMar w:top="323" w:right="746" w:bottom="2694" w:left="1260" w:header="340" w:footer="11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ind w:left="4677" w:hanging="5937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5962650</wp:posOffset>
              </wp:positionH>
              <wp:positionV relativeFrom="paragraph">
                <wp:posOffset>87630</wp:posOffset>
              </wp:positionV>
              <wp:extent cx="314325" cy="1404620"/>
              <wp:effectExtent l="0" t="0" r="9525" b="5715"/>
              <wp:wrapSquare wrapText="bothSides"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  <w:r>
                            <w:rPr>
                              <w:sz w:val="22"/>
                              <w:szCs w:val="22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469.50pt;mso-position-horizontal:absolute;mso-position-vertical-relative:text;margin-top:6.90pt;mso-position-vertical:absolute;width:24.75pt;height:110.60pt;mso-wrap-distance-left:9.00pt;mso-wrap-distance-top:3.60pt;mso-wrap-distance-right:9.00pt;mso-wrap-distance-bottom:3.60pt;v-text-anchor:top;visibility:visible;" fillcolor="#FFFFFF" stroked="f" strokeweight="0.75pt">
              <w10:wrap type="square"/>
              <v:textbox inset="0,0,0,0">
                <w:txbxContent>
                  <w:p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PAGE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 xml:space="preserve"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</w:r>
                    <w:r>
                      <w:rPr>
                        <w:sz w:val="22"/>
                        <w:szCs w:val="22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546856" cy="747825"/>
              <wp:effectExtent l="0" t="0" r="0" b="0"/>
              <wp:docPr id="2" name="Рисунок 2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линейка РСТ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99278" cy="7629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94.24pt;height:58.88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  <w:rPr>
        <w:rStyle w:val="1017"/>
      </w:rPr>
      <w:framePr w:wrap="around" w:vAnchor="text" w:hAnchor="margin" w:xAlign="right" w:y="1"/>
    </w:pPr>
    <w:r>
      <w:rPr>
        <w:rStyle w:val="1017"/>
      </w:rPr>
      <w:fldChar w:fldCharType="begin"/>
    </w:r>
    <w:r>
      <w:rPr>
        <w:rStyle w:val="1017"/>
      </w:rPr>
      <w:instrText xml:space="preserve">PAGE  </w:instrText>
    </w:r>
    <w:r>
      <w:rPr>
        <w:rStyle w:val="1017"/>
      </w:rPr>
      <w:fldChar w:fldCharType="end"/>
    </w:r>
    <w:r>
      <w:rPr>
        <w:rStyle w:val="1017"/>
      </w:rPr>
    </w:r>
    <w:r>
      <w:rPr>
        <w:rStyle w:val="1017"/>
      </w:rPr>
    </w:r>
  </w:p>
  <w:p>
    <w:pPr>
      <w:pStyle w:val="1016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286500" cy="622620"/>
              <wp:effectExtent l="0" t="0" r="0" b="6350"/>
              <wp:docPr id="3" name="Рисунок 2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линейка РСТ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286500" cy="622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495.00pt;height:49.03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16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11"/>
      <w:gridCol w:w="3411"/>
      <w:gridCol w:w="3409"/>
    </w:tblGrid>
    <w:tr>
      <w:tblPrEx/>
      <w:trPr>
        <w:trHeight w:val="275"/>
      </w:trPr>
      <w:tc>
        <w:tcPr>
          <w:tcW w:w="1667" w:type="pct"/>
          <w:textDirection w:val="lrTb"/>
          <w:noWrap w:val="false"/>
        </w:tcPr>
        <w:p>
          <w:pPr>
            <w:pStyle w:val="1018"/>
            <w:tabs>
              <w:tab w:val="clear" w:pos="4677" w:leader="none"/>
              <w:tab w:val="clear" w:pos="9355" w:leader="none"/>
            </w:tabs>
            <w:rPr>
              <w:color w:val="5b9bd5" w:themeColor="accent1"/>
            </w:rPr>
          </w:pPr>
          <w:r>
            <w:rPr>
              <w:color w:val="5b9bd5" w:themeColor="accent1"/>
            </w:rPr>
          </w:r>
          <w:r>
            <w:rPr>
              <w:color w:val="5b9bd5" w:themeColor="accent1"/>
            </w:rPr>
          </w:r>
          <w:r>
            <w:rPr>
              <w:color w:val="5b9bd5" w:themeColor="accent1"/>
            </w:rPr>
          </w:r>
        </w:p>
      </w:tc>
      <w:tc>
        <w:tcPr>
          <w:tcW w:w="1667" w:type="pct"/>
          <w:textDirection w:val="lrTb"/>
          <w:noWrap w:val="false"/>
        </w:tcPr>
        <w:p>
          <w:pPr>
            <w:pStyle w:val="1018"/>
            <w:jc w:val="center"/>
            <w:tabs>
              <w:tab w:val="clear" w:pos="4677" w:leader="none"/>
              <w:tab w:val="clear" w:pos="9355" w:leader="none"/>
            </w:tabs>
            <w:rPr>
              <w:color w:val="5b9bd5" w:themeColor="accent1"/>
            </w:rPr>
          </w:pPr>
          <w:r>
            <w:rPr>
              <w:color w:val="5b9bd5" w:themeColor="accent1"/>
            </w:rPr>
          </w:r>
          <w:r>
            <w:rPr>
              <w:color w:val="5b9bd5" w:themeColor="accent1"/>
            </w:rPr>
          </w:r>
          <w:r>
            <w:rPr>
              <w:color w:val="5b9bd5" w:themeColor="accent1"/>
            </w:rPr>
          </w:r>
        </w:p>
      </w:tc>
      <w:tc>
        <w:tcPr>
          <w:tcW w:w="1666" w:type="pct"/>
          <w:textDirection w:val="lrTb"/>
          <w:noWrap w:val="false"/>
        </w:tcPr>
        <w:p>
          <w:pPr>
            <w:pStyle w:val="1018"/>
            <w:tabs>
              <w:tab w:val="left" w:pos="2511" w:leader="none"/>
              <w:tab w:val="right" w:pos="3409" w:leader="none"/>
              <w:tab w:val="clear" w:pos="4677" w:leader="none"/>
              <w:tab w:val="clear" w:pos="9355" w:leader="none"/>
            </w:tabs>
            <w:rPr>
              <w:color w:val="5b9bd5" w:themeColor="accent1"/>
            </w:rPr>
          </w:pPr>
          <w:r>
            <w:rPr>
              <w:color w:val="5b9bd5" w:themeColor="accent1"/>
            </w:rPr>
          </w:r>
          <w:r>
            <w:rPr>
              <w:color w:val="5b9bd5" w:themeColor="accent1"/>
            </w:rPr>
          </w:r>
          <w:r>
            <w:rPr>
              <w:color w:val="5b9bd5" w:themeColor="accent1"/>
            </w:rPr>
          </w:r>
        </w:p>
      </w:tc>
    </w:tr>
  </w:tbl>
  <w:p>
    <w:pPr>
      <w:pStyle w:val="10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7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9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1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3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7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9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3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7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9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1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3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7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9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3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48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320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92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64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36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08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80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52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24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31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39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46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53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60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67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75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82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8955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5">
    <w:name w:val="Heading 1"/>
    <w:basedOn w:val="1010"/>
    <w:next w:val="1010"/>
    <w:link w:val="8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1011"/>
    <w:link w:val="835"/>
    <w:uiPriority w:val="9"/>
    <w:rPr>
      <w:rFonts w:ascii="Arial" w:hAnsi="Arial" w:eastAsia="Arial" w:cs="Arial"/>
      <w:sz w:val="40"/>
      <w:szCs w:val="40"/>
    </w:rPr>
  </w:style>
  <w:style w:type="paragraph" w:styleId="837">
    <w:name w:val="Heading 2"/>
    <w:basedOn w:val="1010"/>
    <w:next w:val="1010"/>
    <w:link w:val="8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1011"/>
    <w:link w:val="837"/>
    <w:uiPriority w:val="9"/>
    <w:rPr>
      <w:rFonts w:ascii="Arial" w:hAnsi="Arial" w:eastAsia="Arial" w:cs="Arial"/>
      <w:sz w:val="34"/>
    </w:rPr>
  </w:style>
  <w:style w:type="paragraph" w:styleId="839">
    <w:name w:val="Heading 3"/>
    <w:basedOn w:val="1010"/>
    <w:next w:val="1010"/>
    <w:link w:val="8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1011"/>
    <w:link w:val="839"/>
    <w:uiPriority w:val="9"/>
    <w:rPr>
      <w:rFonts w:ascii="Arial" w:hAnsi="Arial" w:eastAsia="Arial" w:cs="Arial"/>
      <w:sz w:val="30"/>
      <w:szCs w:val="30"/>
    </w:rPr>
  </w:style>
  <w:style w:type="paragraph" w:styleId="841">
    <w:name w:val="Heading 4"/>
    <w:basedOn w:val="1010"/>
    <w:next w:val="1010"/>
    <w:link w:val="8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1011"/>
    <w:link w:val="841"/>
    <w:uiPriority w:val="9"/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1010"/>
    <w:next w:val="1010"/>
    <w:link w:val="8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1011"/>
    <w:link w:val="843"/>
    <w:uiPriority w:val="9"/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1010"/>
    <w:next w:val="1010"/>
    <w:link w:val="8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1011"/>
    <w:link w:val="845"/>
    <w:uiPriority w:val="9"/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1010"/>
    <w:next w:val="1010"/>
    <w:link w:val="8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1011"/>
    <w:link w:val="8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1010"/>
    <w:next w:val="1010"/>
    <w:link w:val="8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1011"/>
    <w:link w:val="849"/>
    <w:uiPriority w:val="9"/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1010"/>
    <w:next w:val="1010"/>
    <w:link w:val="8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1011"/>
    <w:link w:val="851"/>
    <w:uiPriority w:val="9"/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1010"/>
    <w:uiPriority w:val="34"/>
    <w:qFormat/>
    <w:pPr>
      <w:contextualSpacing/>
      <w:ind w:left="720"/>
    </w:pPr>
  </w:style>
  <w:style w:type="paragraph" w:styleId="854">
    <w:name w:val="No Spacing"/>
    <w:uiPriority w:val="1"/>
    <w:qFormat/>
    <w:pPr>
      <w:spacing w:before="0" w:after="0" w:line="240" w:lineRule="auto"/>
    </w:pPr>
  </w:style>
  <w:style w:type="paragraph" w:styleId="855">
    <w:name w:val="Title"/>
    <w:basedOn w:val="1010"/>
    <w:next w:val="1010"/>
    <w:link w:val="8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6">
    <w:name w:val="Title Char"/>
    <w:basedOn w:val="1011"/>
    <w:link w:val="855"/>
    <w:uiPriority w:val="10"/>
    <w:rPr>
      <w:sz w:val="48"/>
      <w:szCs w:val="48"/>
    </w:rPr>
  </w:style>
  <w:style w:type="paragraph" w:styleId="857">
    <w:name w:val="Subtitle"/>
    <w:basedOn w:val="1010"/>
    <w:next w:val="1010"/>
    <w:link w:val="858"/>
    <w:uiPriority w:val="11"/>
    <w:qFormat/>
    <w:pPr>
      <w:spacing w:before="200" w:after="200"/>
    </w:pPr>
    <w:rPr>
      <w:sz w:val="24"/>
      <w:szCs w:val="24"/>
    </w:rPr>
  </w:style>
  <w:style w:type="character" w:styleId="858">
    <w:name w:val="Subtitle Char"/>
    <w:basedOn w:val="1011"/>
    <w:link w:val="857"/>
    <w:uiPriority w:val="11"/>
    <w:rPr>
      <w:sz w:val="24"/>
      <w:szCs w:val="24"/>
    </w:rPr>
  </w:style>
  <w:style w:type="paragraph" w:styleId="859">
    <w:name w:val="Quote"/>
    <w:basedOn w:val="1010"/>
    <w:next w:val="1010"/>
    <w:link w:val="860"/>
    <w:uiPriority w:val="29"/>
    <w:qFormat/>
    <w:pPr>
      <w:ind w:left="720" w:right="720"/>
    </w:pPr>
    <w:rPr>
      <w:i/>
    </w:rPr>
  </w:style>
  <w:style w:type="character" w:styleId="860">
    <w:name w:val="Quote Char"/>
    <w:link w:val="859"/>
    <w:uiPriority w:val="29"/>
    <w:rPr>
      <w:i/>
    </w:rPr>
  </w:style>
  <w:style w:type="paragraph" w:styleId="861">
    <w:name w:val="Intense Quote"/>
    <w:basedOn w:val="1010"/>
    <w:next w:val="1010"/>
    <w:link w:val="8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2">
    <w:name w:val="Intense Quote Char"/>
    <w:link w:val="861"/>
    <w:uiPriority w:val="30"/>
    <w:rPr>
      <w:i/>
    </w:rPr>
  </w:style>
  <w:style w:type="character" w:styleId="863">
    <w:name w:val="Header Char"/>
    <w:basedOn w:val="1011"/>
    <w:link w:val="1018"/>
    <w:uiPriority w:val="99"/>
  </w:style>
  <w:style w:type="character" w:styleId="864">
    <w:name w:val="Footer Char"/>
    <w:basedOn w:val="1011"/>
    <w:link w:val="1016"/>
    <w:uiPriority w:val="99"/>
  </w:style>
  <w:style w:type="paragraph" w:styleId="865">
    <w:name w:val="Caption"/>
    <w:basedOn w:val="1010"/>
    <w:next w:val="1010"/>
    <w:link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6">
    <w:name w:val="Caption Char"/>
    <w:basedOn w:val="1011"/>
    <w:link w:val="865"/>
    <w:uiPriority w:val="35"/>
    <w:rPr>
      <w:b/>
      <w:bCs/>
      <w:color w:val="4f81bd" w:themeColor="accent1"/>
      <w:sz w:val="18"/>
      <w:szCs w:val="18"/>
    </w:rPr>
  </w:style>
  <w:style w:type="table" w:styleId="867">
    <w:name w:val="Table Grid Light"/>
    <w:basedOn w:val="10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>
    <w:name w:val="Plain Table 1"/>
    <w:basedOn w:val="10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9">
    <w:name w:val="Plain Table 2"/>
    <w:basedOn w:val="10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1">
    <w:name w:val="Plain Table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Plain Table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3">
    <w:name w:val="Grid Table 1 Light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4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5">
    <w:name w:val="Grid Table 4 - Accent 1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6">
    <w:name w:val="Grid Table 4 - Accent 2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7">
    <w:name w:val="Grid Table 4 - Accent 3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8">
    <w:name w:val="Grid Table 4 - Accent 4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9">
    <w:name w:val="Grid Table 4 - Accent 5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0">
    <w:name w:val="Grid Table 4 - Accent 6"/>
    <w:basedOn w:val="10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1">
    <w:name w:val="Grid Table 5 Dark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2">
    <w:name w:val="Grid Table 5 Dark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05">
    <w:name w:val="Grid Table 5 Dark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6">
    <w:name w:val="Grid Table 5 Dark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8">
    <w:name w:val="Grid Table 6 Colorful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9">
    <w:name w:val="Grid Table 6 Colorful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0">
    <w:name w:val="Grid Table 6 Colorful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1">
    <w:name w:val="Grid Table 6 Colorful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2">
    <w:name w:val="Grid Table 6 Colorful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3">
    <w:name w:val="Grid Table 6 Colorful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4">
    <w:name w:val="Grid Table 6 Colorful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5">
    <w:name w:val="Grid Table 7 Colorful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0">
    <w:name w:val="List Table 2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1">
    <w:name w:val="List Table 2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2">
    <w:name w:val="List Table 2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3">
    <w:name w:val="List Table 2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4">
    <w:name w:val="List Table 2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5">
    <w:name w:val="List Table 2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6">
    <w:name w:val="List Table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5 Dark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6 Colorful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8">
    <w:name w:val="List Table 6 Colorful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9">
    <w:name w:val="List Table 6 Colorful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0">
    <w:name w:val="List Table 6 Colorful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1">
    <w:name w:val="List Table 6 Colorful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2">
    <w:name w:val="List Table 6 Colorful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3">
    <w:name w:val="List Table 6 Colorful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4">
    <w:name w:val="List Table 7 Colorful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5">
    <w:name w:val="List Table 7 Colorful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66">
    <w:name w:val="List Table 7 Colorful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7">
    <w:name w:val="List Table 7 Colorful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8">
    <w:name w:val="List Table 7 Colorful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9">
    <w:name w:val="List Table 7 Colorful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70">
    <w:name w:val="List Table 7 Colorful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71">
    <w:name w:val="Lined - Accent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2">
    <w:name w:val="Lined - Accent 1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3">
    <w:name w:val="Lined - Accent 2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4">
    <w:name w:val="Lined - Accent 3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5">
    <w:name w:val="Lined - Accent 4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6">
    <w:name w:val="Lined - Accent 5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7">
    <w:name w:val="Lined - Accent 6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8">
    <w:name w:val="Bordered &amp; Lined - Accent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Bordered &amp; Lined - Accent 1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80">
    <w:name w:val="Bordered &amp; Lined - Accent 2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1">
    <w:name w:val="Bordered &amp; Lined - Accent 3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2">
    <w:name w:val="Bordered &amp; Lined - Accent 4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3">
    <w:name w:val="Bordered &amp; Lined - Accent 5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84">
    <w:name w:val="Bordered &amp; Lined - Accent 6"/>
    <w:basedOn w:val="10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5">
    <w:name w:val="Bordered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6">
    <w:name w:val="Bordered - Accent 1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7">
    <w:name w:val="Bordered - Accent 2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8">
    <w:name w:val="Bordered - Accent 3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9">
    <w:name w:val="Bordered - Accent 4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0">
    <w:name w:val="Bordered - Accent 5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1">
    <w:name w:val="Bordered - Accent 6"/>
    <w:basedOn w:val="10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2">
    <w:name w:val="Hyperlink"/>
    <w:uiPriority w:val="99"/>
    <w:unhideWhenUsed/>
    <w:rPr>
      <w:color w:val="0000ff" w:themeColor="hyperlink"/>
      <w:u w:val="single"/>
    </w:rPr>
  </w:style>
  <w:style w:type="paragraph" w:styleId="993">
    <w:name w:val="footnote text"/>
    <w:basedOn w:val="1010"/>
    <w:link w:val="994"/>
    <w:uiPriority w:val="99"/>
    <w:semiHidden/>
    <w:unhideWhenUsed/>
    <w:pPr>
      <w:spacing w:after="40" w:line="240" w:lineRule="auto"/>
    </w:pPr>
    <w:rPr>
      <w:sz w:val="18"/>
    </w:rPr>
  </w:style>
  <w:style w:type="character" w:styleId="994">
    <w:name w:val="Footnote Text Char"/>
    <w:link w:val="993"/>
    <w:uiPriority w:val="99"/>
    <w:rPr>
      <w:sz w:val="18"/>
    </w:rPr>
  </w:style>
  <w:style w:type="character" w:styleId="995">
    <w:name w:val="footnote reference"/>
    <w:basedOn w:val="1011"/>
    <w:uiPriority w:val="99"/>
    <w:unhideWhenUsed/>
    <w:rPr>
      <w:vertAlign w:val="superscript"/>
    </w:rPr>
  </w:style>
  <w:style w:type="paragraph" w:styleId="996">
    <w:name w:val="endnote text"/>
    <w:basedOn w:val="1010"/>
    <w:link w:val="997"/>
    <w:uiPriority w:val="99"/>
    <w:semiHidden/>
    <w:unhideWhenUsed/>
    <w:pPr>
      <w:spacing w:after="0" w:line="240" w:lineRule="auto"/>
    </w:pPr>
    <w:rPr>
      <w:sz w:val="20"/>
    </w:rPr>
  </w:style>
  <w:style w:type="character" w:styleId="997">
    <w:name w:val="Endnote Text Char"/>
    <w:link w:val="996"/>
    <w:uiPriority w:val="99"/>
    <w:rPr>
      <w:sz w:val="20"/>
    </w:rPr>
  </w:style>
  <w:style w:type="character" w:styleId="998">
    <w:name w:val="endnote reference"/>
    <w:basedOn w:val="1011"/>
    <w:uiPriority w:val="99"/>
    <w:semiHidden/>
    <w:unhideWhenUsed/>
    <w:rPr>
      <w:vertAlign w:val="superscript"/>
    </w:rPr>
  </w:style>
  <w:style w:type="paragraph" w:styleId="999">
    <w:name w:val="toc 1"/>
    <w:basedOn w:val="1010"/>
    <w:next w:val="1010"/>
    <w:uiPriority w:val="39"/>
    <w:unhideWhenUsed/>
    <w:pPr>
      <w:ind w:left="0" w:right="0" w:firstLine="0"/>
      <w:spacing w:after="57"/>
    </w:pPr>
  </w:style>
  <w:style w:type="paragraph" w:styleId="1000">
    <w:name w:val="toc 2"/>
    <w:basedOn w:val="1010"/>
    <w:next w:val="1010"/>
    <w:uiPriority w:val="39"/>
    <w:unhideWhenUsed/>
    <w:pPr>
      <w:ind w:left="283" w:right="0" w:firstLine="0"/>
      <w:spacing w:after="57"/>
    </w:pPr>
  </w:style>
  <w:style w:type="paragraph" w:styleId="1001">
    <w:name w:val="toc 3"/>
    <w:basedOn w:val="1010"/>
    <w:next w:val="1010"/>
    <w:uiPriority w:val="39"/>
    <w:unhideWhenUsed/>
    <w:pPr>
      <w:ind w:left="567" w:right="0" w:firstLine="0"/>
      <w:spacing w:after="57"/>
    </w:pPr>
  </w:style>
  <w:style w:type="paragraph" w:styleId="1002">
    <w:name w:val="toc 4"/>
    <w:basedOn w:val="1010"/>
    <w:next w:val="1010"/>
    <w:uiPriority w:val="39"/>
    <w:unhideWhenUsed/>
    <w:pPr>
      <w:ind w:left="850" w:right="0" w:firstLine="0"/>
      <w:spacing w:after="57"/>
    </w:pPr>
  </w:style>
  <w:style w:type="paragraph" w:styleId="1003">
    <w:name w:val="toc 5"/>
    <w:basedOn w:val="1010"/>
    <w:next w:val="1010"/>
    <w:uiPriority w:val="39"/>
    <w:unhideWhenUsed/>
    <w:pPr>
      <w:ind w:left="1134" w:right="0" w:firstLine="0"/>
      <w:spacing w:after="57"/>
    </w:pPr>
  </w:style>
  <w:style w:type="paragraph" w:styleId="1004">
    <w:name w:val="toc 6"/>
    <w:basedOn w:val="1010"/>
    <w:next w:val="1010"/>
    <w:uiPriority w:val="39"/>
    <w:unhideWhenUsed/>
    <w:pPr>
      <w:ind w:left="1417" w:right="0" w:firstLine="0"/>
      <w:spacing w:after="57"/>
    </w:pPr>
  </w:style>
  <w:style w:type="paragraph" w:styleId="1005">
    <w:name w:val="toc 7"/>
    <w:basedOn w:val="1010"/>
    <w:next w:val="1010"/>
    <w:uiPriority w:val="39"/>
    <w:unhideWhenUsed/>
    <w:pPr>
      <w:ind w:left="1701" w:right="0" w:firstLine="0"/>
      <w:spacing w:after="57"/>
    </w:pPr>
  </w:style>
  <w:style w:type="paragraph" w:styleId="1006">
    <w:name w:val="toc 8"/>
    <w:basedOn w:val="1010"/>
    <w:next w:val="1010"/>
    <w:uiPriority w:val="39"/>
    <w:unhideWhenUsed/>
    <w:pPr>
      <w:ind w:left="1984" w:right="0" w:firstLine="0"/>
      <w:spacing w:after="57"/>
    </w:pPr>
  </w:style>
  <w:style w:type="paragraph" w:styleId="1007">
    <w:name w:val="toc 9"/>
    <w:basedOn w:val="1010"/>
    <w:next w:val="1010"/>
    <w:uiPriority w:val="39"/>
    <w:unhideWhenUsed/>
    <w:pPr>
      <w:ind w:left="2268" w:right="0" w:firstLine="0"/>
      <w:spacing w:after="57"/>
    </w:pPr>
  </w:style>
  <w:style w:type="paragraph" w:styleId="1008">
    <w:name w:val="TOC Heading"/>
    <w:uiPriority w:val="39"/>
    <w:unhideWhenUsed/>
  </w:style>
  <w:style w:type="paragraph" w:styleId="1009">
    <w:name w:val="table of figures"/>
    <w:basedOn w:val="1010"/>
    <w:next w:val="1010"/>
    <w:uiPriority w:val="99"/>
    <w:unhideWhenUsed/>
    <w:pPr>
      <w:spacing w:after="0" w:afterAutospacing="0"/>
    </w:pPr>
  </w:style>
  <w:style w:type="paragraph" w:styleId="1010" w:default="1">
    <w:name w:val="Normal"/>
    <w:qFormat/>
    <w:rPr>
      <w:sz w:val="24"/>
      <w:szCs w:val="24"/>
    </w:rPr>
  </w:style>
  <w:style w:type="character" w:styleId="1011" w:default="1">
    <w:name w:val="Default Paragraph Font"/>
    <w:uiPriority w:val="1"/>
    <w:semiHidden/>
    <w:unhideWhenUsed/>
  </w:style>
  <w:style w:type="table" w:styleId="10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3" w:default="1">
    <w:name w:val="No List"/>
    <w:uiPriority w:val="99"/>
    <w:semiHidden/>
    <w:unhideWhenUsed/>
  </w:style>
  <w:style w:type="paragraph" w:styleId="1014">
    <w:name w:val="Balloon Text"/>
    <w:basedOn w:val="1010"/>
    <w:semiHidden/>
    <w:rPr>
      <w:rFonts w:ascii="Tahoma" w:hAnsi="Tahoma" w:cs="Tahoma"/>
      <w:sz w:val="16"/>
      <w:szCs w:val="16"/>
    </w:rPr>
  </w:style>
  <w:style w:type="table" w:styleId="1015">
    <w:name w:val="Table Grid"/>
    <w:basedOn w:val="101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6">
    <w:name w:val="Footer"/>
    <w:basedOn w:val="1010"/>
    <w:link w:val="1020"/>
    <w:uiPriority w:val="99"/>
    <w:pPr>
      <w:tabs>
        <w:tab w:val="center" w:pos="4677" w:leader="none"/>
        <w:tab w:val="right" w:pos="9355" w:leader="none"/>
      </w:tabs>
    </w:pPr>
  </w:style>
  <w:style w:type="character" w:styleId="1017">
    <w:name w:val="page number"/>
    <w:basedOn w:val="1011"/>
  </w:style>
  <w:style w:type="paragraph" w:styleId="1018">
    <w:name w:val="Header"/>
    <w:basedOn w:val="1010"/>
    <w:link w:val="1019"/>
    <w:uiPriority w:val="99"/>
    <w:pPr>
      <w:tabs>
        <w:tab w:val="center" w:pos="4677" w:leader="none"/>
        <w:tab w:val="right" w:pos="9355" w:leader="none"/>
      </w:tabs>
    </w:pPr>
  </w:style>
  <w:style w:type="character" w:styleId="1019" w:customStyle="1">
    <w:name w:val="Верхний колонтитул Знак"/>
    <w:link w:val="1018"/>
    <w:uiPriority w:val="99"/>
    <w:rPr>
      <w:sz w:val="24"/>
      <w:szCs w:val="24"/>
    </w:rPr>
  </w:style>
  <w:style w:type="character" w:styleId="1020" w:customStyle="1">
    <w:name w:val="Нижний колонтитул Знак"/>
    <w:link w:val="1016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9098-D7BA-4AC4-B9CB-1192307F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URALTEST</Company>
  <DocSecurity>0</DocSecurity>
  <HyperlinksChanged>false</HyperlinksChanged>
  <LinksUpToDate>false</LinksUpToDate>
  <ScaleCrop>false</ScaleCrop>
  <SharedDoc>false</SharedDoc>
  <Template>Шаблон приказа.dot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vkislova@URALTEST.RU</cp:lastModifiedBy>
  <cp:revision>16</cp:revision>
  <dcterms:created xsi:type="dcterms:W3CDTF">2019-10-31T13:46:00Z</dcterms:created>
  <dcterms:modified xsi:type="dcterms:W3CDTF">2026-01-30T04:05:59Z</dcterms:modified>
</cp:coreProperties>
</file>